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EA75FF">
        <w:t>refund_example</w:t>
      </w:r>
      <w:r>
        <w:t>.php</w:t>
      </w:r>
      <w:r>
        <w:rPr>
          <w:rFonts w:hint="eastAsia"/>
        </w:rPr>
        <w:t>，</w:t>
      </w:r>
      <w:r w:rsidR="006A6DF4">
        <w:rPr>
          <w:rFonts w:hint="eastAsia"/>
        </w:rPr>
        <w:t>可以看到參數輸入表單：</w:t>
      </w:r>
    </w:p>
    <w:p w:rsidR="00D937CB" w:rsidRDefault="00D937CB" w:rsidP="00504390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3643867" cy="2755118"/>
            <wp:effectExtent l="0" t="0" r="0" b="762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calhost_credit_close_mpg_example.php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0494" b="33864"/>
                    <a:stretch/>
                  </pic:blipFill>
                  <pic:spPr bwMode="auto">
                    <a:xfrm>
                      <a:off x="0" y="0"/>
                      <a:ext cx="3679251" cy="27818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1642" w:rsidRDefault="002C52F9" w:rsidP="000E16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>
        <w:rPr>
          <w:rFonts w:hint="eastAsia"/>
        </w:rPr>
        <w:t>參數填入表格</w:t>
      </w:r>
      <w:r w:rsidR="006A6DF4">
        <w:rPr>
          <w:rFonts w:hint="eastAsia"/>
        </w:rPr>
        <w:t>，並輸入已完成授權的訂單相關參數</w:t>
      </w:r>
      <w:r>
        <w:rPr>
          <w:rFonts w:hint="eastAsia"/>
        </w:rPr>
        <w:t>，按下「參數轉換」按鈕，即可進入參數轉換頁面，該頁面</w:t>
      </w:r>
      <w:proofErr w:type="gramStart"/>
      <w:r>
        <w:rPr>
          <w:rFonts w:hint="eastAsia"/>
        </w:rPr>
        <w:t>上半部為範例</w:t>
      </w:r>
      <w:proofErr w:type="gramEnd"/>
      <w:r>
        <w:rPr>
          <w:rFonts w:hint="eastAsia"/>
        </w:rPr>
        <w:t>程式碼，可直接複製使用：</w:t>
      </w:r>
    </w:p>
    <w:p w:rsidR="000E1642" w:rsidRDefault="002C52F9" w:rsidP="000E1642">
      <w:pPr>
        <w:jc w:val="both"/>
      </w:pPr>
      <w:r>
        <w:rPr>
          <w:noProof/>
        </w:rPr>
        <w:drawing>
          <wp:inline distT="0" distB="0" distL="0" distR="0">
            <wp:extent cx="4162567" cy="2953103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799" b="24707"/>
                    <a:stretch/>
                  </pic:blipFill>
                  <pic:spPr bwMode="auto">
                    <a:xfrm>
                      <a:off x="0" y="0"/>
                      <a:ext cx="4177835" cy="2963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2FB3" w:rsidRDefault="00932FB3">
      <w:pPr>
        <w:widowControl/>
      </w:pPr>
      <w:r>
        <w:br w:type="page"/>
      </w:r>
    </w:p>
    <w:p w:rsidR="00A71D18" w:rsidRDefault="00A71D18" w:rsidP="000E1642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lastRenderedPageBreak/>
        <w:t>※測試退款前請先建立非信用卡交易。</w:t>
      </w:r>
    </w:p>
    <w:p w:rsidR="00932FB3" w:rsidRDefault="00932FB3" w:rsidP="000E1642">
      <w:pPr>
        <w:jc w:val="both"/>
        <w:rPr>
          <w:rFonts w:ascii="新細明體" w:eastAsia="新細明體" w:hAnsi="新細明體" w:cs="新細明體" w:hint="eastAsia"/>
        </w:rPr>
      </w:pPr>
    </w:p>
    <w:p w:rsidR="000E1642" w:rsidRDefault="000E1642" w:rsidP="000E1642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勿置於前端頁面</w:t>
      </w:r>
      <w:proofErr w:type="gramEnd"/>
      <w:r>
        <w:rPr>
          <w:rFonts w:ascii="新細明體" w:eastAsia="新細明體" w:hAnsi="新細明體" w:cs="新細明體" w:hint="eastAsia"/>
        </w:rPr>
        <w:t>。</w:t>
      </w:r>
    </w:p>
    <w:p w:rsidR="00932FB3" w:rsidRDefault="00932FB3" w:rsidP="000E1642">
      <w:pPr>
        <w:jc w:val="both"/>
      </w:pPr>
    </w:p>
    <w:p w:rsidR="00932FB3" w:rsidRDefault="00932FB3" w:rsidP="00932FB3">
      <w:pPr>
        <w:jc w:val="both"/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932FB3" w:rsidRDefault="00932FB3" w:rsidP="00932FB3">
      <w:pPr>
        <w:jc w:val="both"/>
      </w:pPr>
      <w:r>
        <w:t>curl: 7.34.0</w:t>
      </w:r>
    </w:p>
    <w:p w:rsidR="00932FB3" w:rsidRDefault="00932FB3" w:rsidP="00932FB3">
      <w:pPr>
        <w:jc w:val="both"/>
      </w:pPr>
      <w:r>
        <w:t>OpenSSL: 1.0.2</w:t>
      </w:r>
    </w:p>
    <w:p w:rsidR="00932FB3" w:rsidRPr="00656770" w:rsidRDefault="00932FB3" w:rsidP="00932FB3">
      <w:pPr>
        <w:jc w:val="both"/>
        <w:rPr>
          <w:rFonts w:hint="eastAsia"/>
        </w:rPr>
      </w:pPr>
      <w:r>
        <w:t>NSS: 3.15.1</w:t>
      </w:r>
    </w:p>
    <w:p w:rsidR="002C52F9" w:rsidRDefault="002C52F9" w:rsidP="000E1642">
      <w:pPr>
        <w:jc w:val="both"/>
      </w:pPr>
      <w:bookmarkStart w:id="0" w:name="_GoBack"/>
      <w:bookmarkEnd w:id="0"/>
    </w:p>
    <w:p w:rsidR="00AE2BC6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按下「交易測試」按鈕，可進行測試交易，複製本範例之程式</w:t>
      </w:r>
      <w:r w:rsidR="00AE2BC6">
        <w:rPr>
          <w:rFonts w:hint="eastAsia"/>
        </w:rPr>
        <w:t>即可使用。</w:t>
      </w:r>
    </w:p>
    <w:p w:rsidR="00B459CB" w:rsidRDefault="00B459CB" w:rsidP="00B459CB">
      <w:pPr>
        <w:pStyle w:val="a3"/>
        <w:ind w:leftChars="0" w:left="360"/>
      </w:pPr>
    </w:p>
    <w:p w:rsidR="002C52F9" w:rsidRDefault="00C13263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EA75FF" w:rsidRPr="00821619">
          <w:rPr>
            <w:rStyle w:val="a4"/>
          </w:rPr>
          <w:t>https://core.newebpay.com/API/Refund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763AA6" w:rsidRDefault="00763AA6" w:rsidP="00763AA6">
      <w:r>
        <w:rPr>
          <w:rFonts w:hint="eastAsia"/>
          <w:noProof/>
        </w:rPr>
        <w:drawing>
          <wp:inline distT="0" distB="0" distL="0" distR="0">
            <wp:extent cx="4558031" cy="3091218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892" b="24129"/>
                    <a:stretch/>
                  </pic:blipFill>
                  <pic:spPr bwMode="auto">
                    <a:xfrm>
                      <a:off x="0" y="0"/>
                      <a:ext cx="4599363" cy="31192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175C" w:rsidRDefault="0020175C" w:rsidP="00CD53A4">
      <w:pPr>
        <w:widowControl/>
      </w:pPr>
    </w:p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97D" w:rsidRDefault="00EB797D" w:rsidP="00AE2BC6">
      <w:r>
        <w:separator/>
      </w:r>
    </w:p>
  </w:endnote>
  <w:endnote w:type="continuationSeparator" w:id="0">
    <w:p w:rsidR="00EB797D" w:rsidRDefault="00EB797D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97D" w:rsidRDefault="00EB797D" w:rsidP="00AE2BC6">
      <w:r>
        <w:separator/>
      </w:r>
    </w:p>
  </w:footnote>
  <w:footnote w:type="continuationSeparator" w:id="0">
    <w:p w:rsidR="00EB797D" w:rsidRDefault="00EB797D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E1642"/>
    <w:rsid w:val="000E5902"/>
    <w:rsid w:val="000F32E3"/>
    <w:rsid w:val="001621A6"/>
    <w:rsid w:val="0020175C"/>
    <w:rsid w:val="00247C78"/>
    <w:rsid w:val="002C52F9"/>
    <w:rsid w:val="002F3389"/>
    <w:rsid w:val="00301B6F"/>
    <w:rsid w:val="00327EBE"/>
    <w:rsid w:val="00356EE2"/>
    <w:rsid w:val="003F05A6"/>
    <w:rsid w:val="00454F67"/>
    <w:rsid w:val="00484F66"/>
    <w:rsid w:val="00504390"/>
    <w:rsid w:val="00543FCE"/>
    <w:rsid w:val="005772D3"/>
    <w:rsid w:val="005E7CD4"/>
    <w:rsid w:val="006A6DF4"/>
    <w:rsid w:val="00713C11"/>
    <w:rsid w:val="00763AA6"/>
    <w:rsid w:val="0078797D"/>
    <w:rsid w:val="007B0BC4"/>
    <w:rsid w:val="007B5575"/>
    <w:rsid w:val="00877640"/>
    <w:rsid w:val="00893412"/>
    <w:rsid w:val="00932FB3"/>
    <w:rsid w:val="009A08EE"/>
    <w:rsid w:val="009A6C7A"/>
    <w:rsid w:val="00A71D18"/>
    <w:rsid w:val="00AD0300"/>
    <w:rsid w:val="00AE2BC6"/>
    <w:rsid w:val="00B459CB"/>
    <w:rsid w:val="00C126AA"/>
    <w:rsid w:val="00C13263"/>
    <w:rsid w:val="00CA3C7B"/>
    <w:rsid w:val="00CD53A4"/>
    <w:rsid w:val="00D937CB"/>
    <w:rsid w:val="00DE636D"/>
    <w:rsid w:val="00DF758A"/>
    <w:rsid w:val="00E72DFA"/>
    <w:rsid w:val="00EA75FF"/>
    <w:rsid w:val="00EB407B"/>
    <w:rsid w:val="00EB797D"/>
    <w:rsid w:val="00EC548D"/>
    <w:rsid w:val="00F91EA6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E2E198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4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Refund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20</cp:revision>
  <dcterms:created xsi:type="dcterms:W3CDTF">2022-01-17T03:13:00Z</dcterms:created>
  <dcterms:modified xsi:type="dcterms:W3CDTF">2022-09-12T09:33:00Z</dcterms:modified>
</cp:coreProperties>
</file>